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 w:val="0"/>
        </w:rPr>
        <w:t>[ПОВНА НАЗВА ЗАКЛАДУ ОСВІТИ]</w:t>
      </w:r>
    </w:p>
    <w:p>
      <w:pPr>
        <w:spacing w:after="80"/>
        <w:jc w:val="center"/>
      </w:pPr>
      <w:r>
        <w:rPr>
          <w:b/>
        </w:rPr>
        <w:t>ПРОТОКОЛ № [номер]</w:t>
      </w:r>
    </w:p>
    <w:p>
      <w:pPr>
        <w:spacing w:after="280"/>
        <w:jc w:val="center"/>
      </w:pPr>
      <w:r>
        <w:rPr>
          <w:b w:val="0"/>
        </w:rPr>
        <w:t>засідання педагогічної ради</w:t>
      </w:r>
    </w:p>
    <w:p>
      <w:pPr>
        <w:spacing w:after="280"/>
      </w:pPr>
      <w:r>
        <w:rPr>
          <w:b w:val="0"/>
        </w:rPr>
        <w:t>[дата проведення]                            [населений пункт]</w:t>
      </w:r>
    </w:p>
    <w:p>
      <w:pPr>
        <w:spacing w:after="80"/>
      </w:pPr>
      <w:r>
        <w:rPr>
          <w:b/>
        </w:rPr>
        <w:t xml:space="preserve">Голова педагогічної ради: </w:t>
      </w:r>
      <w:r>
        <w:t>[прізвище та ініціали]</w:t>
      </w:r>
    </w:p>
    <w:p>
      <w:pPr>
        <w:spacing w:after="80"/>
      </w:pPr>
      <w:r>
        <w:rPr>
          <w:b/>
        </w:rPr>
        <w:t xml:space="preserve">Секретар педагогічної ради: </w:t>
      </w:r>
      <w:r>
        <w:t>[прізвище та ініціали]</w:t>
      </w:r>
    </w:p>
    <w:p>
      <w:pPr>
        <w:spacing w:after="80"/>
      </w:pPr>
      <w:r>
        <w:rPr>
          <w:b/>
        </w:rPr>
        <w:t xml:space="preserve">Присутні: </w:t>
      </w:r>
      <w:r>
        <w:t>[прізвища та ініціали; якщо присутніх понад 15 — кількість осіб із посиланням на доданий список]</w:t>
      </w:r>
    </w:p>
    <w:p>
      <w:pPr>
        <w:spacing w:after="80"/>
      </w:pPr>
      <w:r>
        <w:rPr>
          <w:b/>
        </w:rPr>
        <w:t xml:space="preserve">Запрошені: </w:t>
      </w:r>
      <w:r>
        <w:t>[за наявності]</w:t>
      </w:r>
    </w:p>
    <w:p>
      <w:pPr>
        <w:spacing w:after="100"/>
      </w:pPr>
      <w:r>
        <w:rPr>
          <w:b/>
        </w:rPr>
        <w:t>Порядок денний:</w:t>
      </w:r>
    </w:p>
    <w:p>
      <w:pPr>
        <w:spacing w:after="80"/>
      </w:pPr>
      <w:r>
        <w:rPr>
          <w:b w:val="0"/>
        </w:rPr>
        <w:t>1. Про виконання попередніх рішень педагогічної ради та адаптацію учнів на початку 2026/2027 навчального року.</w:t>
      </w:r>
    </w:p>
    <w:p>
      <w:pPr>
        <w:spacing w:after="80"/>
      </w:pPr>
      <w:r>
        <w:rPr>
          <w:b w:val="0"/>
        </w:rPr>
        <w:t>2. Про результати вхідного діагностування навчальних досягнень та організацію підтримки учнів.</w:t>
      </w:r>
    </w:p>
    <w:p>
      <w:pPr>
        <w:spacing w:after="80"/>
      </w:pPr>
      <w:r>
        <w:rPr>
          <w:b w:val="0"/>
        </w:rPr>
        <w:t>3. Про організацію безперервного навчання під час повітряних тривог і можливих відключень електроенергії.</w:t>
      </w:r>
    </w:p>
    <w:p>
      <w:pPr>
        <w:keepNext/>
        <w:spacing w:after="40"/>
      </w:pPr>
      <w:r>
        <w:rPr>
          <w:b/>
        </w:rPr>
        <w:t>1. СЛУХАЛИ:</w:t>
      </w:r>
    </w:p>
    <w:p>
      <w:pPr>
        <w:spacing w:after="100"/>
      </w:pPr>
      <w:r>
        <w:rPr>
          <w:b w:val="0"/>
        </w:rPr>
        <w:t>[Прізвище та ініціали доповідача] — про виконання попередніх рішень і результати адаптації учнів.</w:t>
      </w:r>
    </w:p>
    <w:p>
      <w:pPr>
        <w:spacing w:after="40"/>
      </w:pPr>
      <w:r>
        <w:rPr>
          <w:b/>
        </w:rPr>
        <w:t>УХВАЛИЛИ:</w:t>
      </w:r>
    </w:p>
    <w:p>
      <w:pPr>
        <w:spacing w:after="60"/>
      </w:pPr>
      <w:r>
        <w:rPr>
          <w:b w:val="0"/>
        </w:rPr>
        <w:t>1.1. Інформацію про виконання попередніх рішень педагогічної ради взяти до відома.</w:t>
      </w:r>
    </w:p>
    <w:p>
      <w:pPr>
        <w:spacing w:after="60"/>
      </w:pPr>
      <w:r>
        <w:rPr>
          <w:b w:val="0"/>
        </w:rPr>
        <w:t>1.2. [Визначений за результатами засідання відповідальний] узагальнити пропозиції педагогів щодо підтримки адаптації учнів до [узгоджена дата].</w:t>
      </w:r>
    </w:p>
    <w:p>
      <w:pPr>
        <w:spacing w:after="160"/>
      </w:pPr>
      <w:r>
        <w:rPr>
          <w:b w:val="0"/>
        </w:rPr>
        <w:t>1.3. [Посада / ПІБ] поінформувати педагогічну раду про виконання рішення у [термін / на наступному засіданні].</w:t>
      </w:r>
    </w:p>
    <w:p>
      <w:pPr>
        <w:keepNext/>
        <w:spacing w:after="40"/>
      </w:pPr>
      <w:r>
        <w:rPr>
          <w:b/>
        </w:rPr>
        <w:t>2. СЛУХАЛИ:</w:t>
      </w:r>
    </w:p>
    <w:p>
      <w:pPr>
        <w:spacing w:after="100"/>
      </w:pPr>
      <w:r>
        <w:rPr>
          <w:b w:val="0"/>
        </w:rPr>
        <w:t>[Прізвище та ініціали доповідача] — про підсумки вхідного діагностування та навчальні труднощі.</w:t>
      </w:r>
    </w:p>
    <w:p>
      <w:pPr>
        <w:spacing w:after="40"/>
      </w:pPr>
      <w:r>
        <w:rPr>
          <w:b/>
        </w:rPr>
        <w:t>УХВАЛИЛИ:</w:t>
      </w:r>
    </w:p>
    <w:p>
      <w:pPr>
        <w:spacing w:after="60"/>
      </w:pPr>
      <w:r>
        <w:rPr>
          <w:b w:val="0"/>
        </w:rPr>
        <w:t>2.1. Результати діагностування використати для планування адресної навчальної підтримки.</w:t>
      </w:r>
    </w:p>
    <w:p>
      <w:pPr>
        <w:spacing w:after="60"/>
      </w:pPr>
      <w:r>
        <w:rPr>
          <w:b w:val="0"/>
        </w:rPr>
        <w:t>2.2. [Визначені педагоги / відповідальний] підготувати пропозиції щодо підтримки учнів із виявленими прогалинами до [узгоджена дата].</w:t>
      </w:r>
    </w:p>
    <w:p>
      <w:pPr>
        <w:spacing w:after="160"/>
      </w:pPr>
      <w:r>
        <w:rPr>
          <w:b w:val="0"/>
        </w:rPr>
        <w:t>2.3. [Відповідальний] організувати повторне відстеження прогресу у [узгоджений період] без розголошення персональних результатів учнів.</w:t>
      </w:r>
    </w:p>
    <w:p>
      <w:pPr>
        <w:keepNext/>
        <w:pageBreakBefore/>
        <w:spacing w:after="40"/>
      </w:pPr>
      <w:r>
        <w:rPr>
          <w:b/>
        </w:rPr>
        <w:t>3. СЛУХАЛИ:</w:t>
      </w:r>
    </w:p>
    <w:p>
      <w:pPr>
        <w:spacing w:after="100"/>
      </w:pPr>
      <w:r>
        <w:rPr>
          <w:b w:val="0"/>
        </w:rPr>
        <w:t>[Прізвище та ініціали доповідача] — про безпекові умови навчання та готовність до перебоїв електроживлення.</w:t>
      </w:r>
    </w:p>
    <w:p>
      <w:pPr>
        <w:spacing w:after="40"/>
      </w:pPr>
      <w:r>
        <w:rPr>
          <w:b/>
        </w:rPr>
        <w:t>УХВАЛИЛИ:</w:t>
      </w:r>
    </w:p>
    <w:p>
      <w:pPr>
        <w:spacing w:after="60"/>
      </w:pPr>
      <w:r>
        <w:rPr>
          <w:b w:val="0"/>
        </w:rPr>
        <w:t>3.1. [Відповідальному / робочій групі] перевірити актуальність алгоритмів дій під час повітряної тривоги та способів інформування родин до [узгоджена дата].</w:t>
      </w:r>
    </w:p>
    <w:p>
      <w:pPr>
        <w:spacing w:after="60"/>
      </w:pPr>
      <w:r>
        <w:rPr>
          <w:b w:val="0"/>
        </w:rPr>
        <w:t>3.2. [Відповідальним] підготувати пропозиції щодо навчальних матеріалів і комунікації на випадок тривалого знеструмлення до [узгоджена дата].</w:t>
      </w:r>
    </w:p>
    <w:p>
      <w:pPr>
        <w:spacing w:after="260"/>
      </w:pPr>
      <w:r>
        <w:rPr>
          <w:b w:val="0"/>
        </w:rPr>
        <w:t>3.3. [Відповідальному] доповісти про виконання цих заходів у [узгоджений строк].</w:t>
      </w:r>
    </w:p>
    <w:p>
      <w:pPr>
        <w:spacing w:before="240"/>
      </w:pPr>
      <w:r>
        <w:rPr>
          <w:b/>
        </w:rPr>
        <w:t xml:space="preserve">Голова педагогічної ради  </w:t>
      </w:r>
      <w:r>
        <w:t>______________  [ініціали, прізвище]</w:t>
      </w:r>
    </w:p>
    <w:p>
      <w:r>
        <w:rPr>
          <w:b/>
        </w:rPr>
        <w:t xml:space="preserve">Секретар педагогічної ради </w:t>
      </w:r>
      <w:r>
        <w:t>______________  [ініціали, прізвище]</w:t>
      </w:r>
    </w:p>
    <w:p>
      <w:pPr>
        <w:spacing w:before="240"/>
      </w:pPr>
      <w:r>
        <w:rPr>
          <w:i/>
        </w:rPr>
        <w:t xml:space="preserve">Орієнтовний зразок для адаптації. </w:t>
      </w:r>
      <w:r>
        <w:rPr>
          <w:i/>
        </w:rPr>
        <w:t>Фактичні рішення, відповідальних, строки, склад присутніх і підписи вносять після проведення засідання. Нормативна основа: стаття 40 Закону України «Про повну загальну середню освіту» та наказ МОН № 676 від 25.06.2018.</w:t>
      </w:r>
    </w:p>
    <w:sectPr w:rsidR="00FC693F" w:rsidRPr="0006063C" w:rsidSect="00034616">
      <w:footerReference w:type="default" r:id="rId9"/>
      <w:pgSz w:w="12240" w:h="15840"/>
      <w:pgMar w:top="1020" w:right="964" w:bottom="102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педрада 2026 — орієнтовний зразок протоколу</dc:title>
  <dc:subject>Зразок за вимогами наказу МОН № 676</dc:subject>
  <dc:creator>Редакція «Освітній»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